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8F34" w14:textId="77777777" w:rsidR="00E94ADC" w:rsidRDefault="00D42F23">
      <w:pPr>
        <w:spacing w:before="14" w:after="393"/>
        <w:ind w:left="518" w:right="595"/>
        <w:textAlignment w:val="baseline"/>
      </w:pPr>
      <w:r>
        <w:rPr>
          <w:noProof/>
        </w:rPr>
        <w:drawing>
          <wp:inline distT="0" distB="0" distL="0" distR="0" wp14:anchorId="2FEB3C5E" wp14:editId="6E77A07C">
            <wp:extent cx="5694045" cy="117030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C8359" w14:textId="478CFDAE" w:rsidR="00E94ADC" w:rsidRDefault="00D42F23">
      <w:pPr>
        <w:spacing w:before="12" w:line="258" w:lineRule="exact"/>
        <w:jc w:val="center"/>
        <w:textAlignment w:val="baseline"/>
        <w:rPr>
          <w:rFonts w:ascii="Bookman Old Style" w:eastAsia="Bookman Old Style" w:hAnsi="Bookman Old Style"/>
          <w:b/>
          <w:color w:val="000000"/>
        </w:rPr>
      </w:pPr>
      <w:r>
        <w:rPr>
          <w:rFonts w:ascii="Bookman Old Style" w:eastAsia="Bookman Old Style" w:hAnsi="Bookman Old Style"/>
          <w:b/>
          <w:color w:val="000000"/>
        </w:rPr>
        <w:t xml:space="preserve">Tioga County Industrial Development Agency </w:t>
      </w:r>
      <w:r>
        <w:rPr>
          <w:rFonts w:ascii="Bookman Old Style" w:eastAsia="Bookman Old Style" w:hAnsi="Bookman Old Style"/>
          <w:b/>
          <w:color w:val="000000"/>
        </w:rPr>
        <w:br/>
        <w:t>Ju</w:t>
      </w:r>
      <w:r w:rsidR="00717F2B">
        <w:rPr>
          <w:rFonts w:ascii="Bookman Old Style" w:eastAsia="Bookman Old Style" w:hAnsi="Bookman Old Style"/>
          <w:b/>
          <w:color w:val="000000"/>
        </w:rPr>
        <w:t>ly</w:t>
      </w:r>
      <w:r>
        <w:rPr>
          <w:rFonts w:ascii="Bookman Old Style" w:eastAsia="Bookman Old Style" w:hAnsi="Bookman Old Style"/>
          <w:b/>
          <w:color w:val="000000"/>
        </w:rPr>
        <w:t xml:space="preserve"> </w:t>
      </w:r>
      <w:r w:rsidR="00717F2B">
        <w:rPr>
          <w:rFonts w:ascii="Bookman Old Style" w:eastAsia="Bookman Old Style" w:hAnsi="Bookman Old Style"/>
          <w:b/>
          <w:color w:val="000000"/>
        </w:rPr>
        <w:t>1</w:t>
      </w:r>
      <w:r>
        <w:rPr>
          <w:rFonts w:ascii="Bookman Old Style" w:eastAsia="Bookman Old Style" w:hAnsi="Bookman Old Style"/>
          <w:b/>
          <w:color w:val="000000"/>
        </w:rPr>
        <w:t xml:space="preserve">, 2026 </w:t>
      </w:r>
      <w:r>
        <w:rPr>
          <w:rFonts w:ascii="Bookman Old Style" w:eastAsia="Bookman Old Style" w:hAnsi="Bookman Old Style"/>
          <w:b/>
          <w:color w:val="000000"/>
          <w:sz w:val="24"/>
        </w:rPr>
        <w:t xml:space="preserve">– </w:t>
      </w:r>
      <w:r>
        <w:rPr>
          <w:rFonts w:ascii="Bookman Old Style" w:eastAsia="Bookman Old Style" w:hAnsi="Bookman Old Style"/>
          <w:b/>
          <w:color w:val="000000"/>
        </w:rPr>
        <w:t xml:space="preserve">4:30 PM </w:t>
      </w:r>
      <w:r>
        <w:rPr>
          <w:rFonts w:ascii="Bookman Old Style" w:eastAsia="Bookman Old Style" w:hAnsi="Bookman Old Style"/>
          <w:b/>
          <w:color w:val="000000"/>
        </w:rPr>
        <w:br/>
        <w:t xml:space="preserve">Ronald E. Dougherty County Office Building </w:t>
      </w:r>
      <w:r>
        <w:rPr>
          <w:rFonts w:ascii="Bookman Old Style" w:eastAsia="Bookman Old Style" w:hAnsi="Bookman Old Style"/>
          <w:b/>
          <w:color w:val="000000"/>
        </w:rPr>
        <w:br/>
        <w:t xml:space="preserve">56 Main Street, Owego, NY 13827 </w:t>
      </w:r>
      <w:r>
        <w:rPr>
          <w:rFonts w:ascii="Bookman Old Style" w:eastAsia="Bookman Old Style" w:hAnsi="Bookman Old Style"/>
          <w:b/>
          <w:color w:val="000000"/>
        </w:rPr>
        <w:br/>
        <w:t>Legislative Conference Room, 1</w:t>
      </w:r>
      <w:r>
        <w:rPr>
          <w:rFonts w:ascii="Bookman Old Style" w:eastAsia="Bookman Old Style" w:hAnsi="Bookman Old Style"/>
          <w:b/>
          <w:color w:val="000000"/>
          <w:sz w:val="14"/>
        </w:rPr>
        <w:t xml:space="preserve">st </w:t>
      </w:r>
      <w:r>
        <w:rPr>
          <w:rFonts w:ascii="Bookman Old Style" w:eastAsia="Bookman Old Style" w:hAnsi="Bookman Old Style"/>
          <w:b/>
          <w:color w:val="000000"/>
        </w:rPr>
        <w:t xml:space="preserve">Floor </w:t>
      </w:r>
      <w:r>
        <w:rPr>
          <w:rFonts w:ascii="Bookman Old Style" w:eastAsia="Bookman Old Style" w:hAnsi="Bookman Old Style"/>
          <w:b/>
          <w:color w:val="000000"/>
        </w:rPr>
        <w:br/>
        <w:t>Agenda</w:t>
      </w:r>
    </w:p>
    <w:p w14:paraId="4F57D5C8" w14:textId="77777777" w:rsidR="00E94ADC" w:rsidRDefault="00D42F23">
      <w:pPr>
        <w:spacing w:before="532" w:line="250" w:lineRule="exact"/>
        <w:textAlignment w:val="baseline"/>
        <w:rPr>
          <w:rFonts w:ascii="Bookman Old Style" w:eastAsia="Bookman Old Style" w:hAnsi="Bookman Old Style"/>
          <w:b/>
          <w:color w:val="000000"/>
        </w:rPr>
      </w:pPr>
      <w:r>
        <w:rPr>
          <w:rFonts w:ascii="Bookman Old Style" w:eastAsia="Bookman Old Style" w:hAnsi="Bookman Old Style"/>
          <w:b/>
          <w:color w:val="000000"/>
        </w:rPr>
        <w:t>1. Call to Order and Introductions:</w:t>
      </w:r>
    </w:p>
    <w:p w14:paraId="77B13B6F" w14:textId="77777777" w:rsidR="00E94ADC" w:rsidRDefault="00D42F23">
      <w:pPr>
        <w:spacing w:before="269" w:line="250" w:lineRule="exact"/>
        <w:textAlignment w:val="baseline"/>
        <w:rPr>
          <w:rFonts w:ascii="Bookman Old Style" w:eastAsia="Bookman Old Style" w:hAnsi="Bookman Old Style"/>
          <w:b/>
          <w:color w:val="000000"/>
          <w:spacing w:val="3"/>
        </w:rPr>
      </w:pPr>
      <w:r>
        <w:rPr>
          <w:rFonts w:ascii="Bookman Old Style" w:eastAsia="Bookman Old Style" w:hAnsi="Bookman Old Style"/>
          <w:b/>
          <w:color w:val="000000"/>
          <w:spacing w:val="3"/>
        </w:rPr>
        <w:t>2. Attendance:</w:t>
      </w:r>
    </w:p>
    <w:p w14:paraId="65421319" w14:textId="77777777" w:rsidR="00E94ADC" w:rsidRDefault="00D42F23">
      <w:pPr>
        <w:numPr>
          <w:ilvl w:val="0"/>
          <w:numId w:val="1"/>
        </w:numPr>
        <w:tabs>
          <w:tab w:val="clear" w:pos="360"/>
          <w:tab w:val="left" w:pos="1080"/>
        </w:tabs>
        <w:spacing w:line="255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 xml:space="preserve">Roll Call: J. Ward, B. </w:t>
      </w:r>
      <w:proofErr w:type="spellStart"/>
      <w:r>
        <w:rPr>
          <w:rFonts w:ascii="Bookman Old Style" w:eastAsia="Bookman Old Style" w:hAnsi="Bookman Old Style"/>
          <w:color w:val="000000"/>
        </w:rPr>
        <w:t>Evanek</w:t>
      </w:r>
      <w:proofErr w:type="spellEnd"/>
      <w:r>
        <w:rPr>
          <w:rFonts w:ascii="Bookman Old Style" w:eastAsia="Bookman Old Style" w:hAnsi="Bookman Old Style"/>
          <w:color w:val="000000"/>
        </w:rPr>
        <w:t xml:space="preserve">, T. Monell, E. </w:t>
      </w:r>
      <w:proofErr w:type="spellStart"/>
      <w:r>
        <w:rPr>
          <w:rFonts w:ascii="Bookman Old Style" w:eastAsia="Bookman Old Style" w:hAnsi="Bookman Old Style"/>
          <w:color w:val="000000"/>
        </w:rPr>
        <w:t>Knolles</w:t>
      </w:r>
      <w:proofErr w:type="spellEnd"/>
      <w:r>
        <w:rPr>
          <w:rFonts w:ascii="Bookman Old Style" w:eastAsia="Bookman Old Style" w:hAnsi="Bookman Old Style"/>
          <w:color w:val="000000"/>
        </w:rPr>
        <w:t>, K. Gillette, B. Case, R. Ciotoli</w:t>
      </w:r>
    </w:p>
    <w:p w14:paraId="32E39700" w14:textId="77777777" w:rsidR="00E94ADC" w:rsidRDefault="00D42F23">
      <w:pPr>
        <w:numPr>
          <w:ilvl w:val="0"/>
          <w:numId w:val="1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  <w:spacing w:val="-2"/>
        </w:rPr>
      </w:pPr>
      <w:r>
        <w:rPr>
          <w:rFonts w:ascii="Bookman Old Style" w:eastAsia="Bookman Old Style" w:hAnsi="Bookman Old Style"/>
          <w:color w:val="000000"/>
          <w:spacing w:val="-2"/>
        </w:rPr>
        <w:t>Excused:</w:t>
      </w:r>
    </w:p>
    <w:p w14:paraId="6024AA92" w14:textId="62B9171C" w:rsidR="00E94ADC" w:rsidRDefault="00D42F23">
      <w:pPr>
        <w:numPr>
          <w:ilvl w:val="0"/>
          <w:numId w:val="1"/>
        </w:numPr>
        <w:tabs>
          <w:tab w:val="clear" w:pos="360"/>
          <w:tab w:val="left" w:pos="1080"/>
        </w:tabs>
        <w:spacing w:before="1"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Guests: J. Meagher, C. Yelverton, B. Woodburn,</w:t>
      </w:r>
      <w:r w:rsidR="00717F2B">
        <w:rPr>
          <w:rFonts w:ascii="Bookman Old Style" w:eastAsia="Bookman Old Style" w:hAnsi="Bookman Old Style"/>
          <w:color w:val="000000"/>
        </w:rPr>
        <w:t xml:space="preserve"> M. Schnabl,</w:t>
      </w:r>
      <w:r>
        <w:rPr>
          <w:rFonts w:ascii="Bookman Old Style" w:eastAsia="Bookman Old Style" w:hAnsi="Bookman Old Style"/>
          <w:color w:val="000000"/>
        </w:rPr>
        <w:t xml:space="preserve"> L. Williams</w:t>
      </w:r>
    </w:p>
    <w:p w14:paraId="79B09F7E" w14:textId="77777777" w:rsidR="00E94ADC" w:rsidRDefault="00D42F23">
      <w:pPr>
        <w:spacing w:before="267" w:line="250" w:lineRule="exact"/>
        <w:textAlignment w:val="baseline"/>
        <w:rPr>
          <w:rFonts w:ascii="Bookman Old Style" w:eastAsia="Bookman Old Style" w:hAnsi="Bookman Old Style"/>
          <w:b/>
          <w:color w:val="000000"/>
          <w:spacing w:val="1"/>
        </w:rPr>
      </w:pPr>
      <w:r>
        <w:rPr>
          <w:rFonts w:ascii="Bookman Old Style" w:eastAsia="Bookman Old Style" w:hAnsi="Bookman Old Style"/>
          <w:b/>
          <w:color w:val="000000"/>
          <w:spacing w:val="1"/>
        </w:rPr>
        <w:t>3. Privilege of the Floor:</w:t>
      </w:r>
    </w:p>
    <w:p w14:paraId="07E399AA" w14:textId="666C376F" w:rsidR="00E94ADC" w:rsidRDefault="00D42F23">
      <w:pPr>
        <w:spacing w:before="256" w:line="259" w:lineRule="exact"/>
        <w:textAlignment w:val="baseline"/>
        <w:rPr>
          <w:rFonts w:ascii="Bookman Old Style" w:eastAsia="Bookman Old Style" w:hAnsi="Bookman Old Style"/>
          <w:b/>
          <w:color w:val="000000"/>
          <w:spacing w:val="1"/>
        </w:rPr>
      </w:pPr>
      <w:r>
        <w:rPr>
          <w:rFonts w:ascii="Bookman Old Style" w:eastAsia="Bookman Old Style" w:hAnsi="Bookman Old Style"/>
          <w:b/>
          <w:color w:val="000000"/>
          <w:spacing w:val="1"/>
        </w:rPr>
        <w:t xml:space="preserve">4. Approval of Minutes: </w:t>
      </w:r>
      <w:r w:rsidR="00717F2B">
        <w:rPr>
          <w:rFonts w:ascii="Bookman Old Style" w:eastAsia="Bookman Old Style" w:hAnsi="Bookman Old Style"/>
          <w:color w:val="000000"/>
          <w:spacing w:val="1"/>
        </w:rPr>
        <w:t>June</w:t>
      </w:r>
      <w:r>
        <w:rPr>
          <w:rFonts w:ascii="Bookman Old Style" w:eastAsia="Bookman Old Style" w:hAnsi="Bookman Old Style"/>
          <w:color w:val="000000"/>
          <w:spacing w:val="1"/>
        </w:rPr>
        <w:t xml:space="preserve"> </w:t>
      </w:r>
      <w:r w:rsidR="00717F2B">
        <w:rPr>
          <w:rFonts w:ascii="Bookman Old Style" w:eastAsia="Bookman Old Style" w:hAnsi="Bookman Old Style"/>
          <w:color w:val="000000"/>
          <w:spacing w:val="1"/>
        </w:rPr>
        <w:t>3</w:t>
      </w:r>
      <w:r>
        <w:rPr>
          <w:rFonts w:ascii="Bookman Old Style" w:eastAsia="Bookman Old Style" w:hAnsi="Bookman Old Style"/>
          <w:color w:val="000000"/>
          <w:spacing w:val="1"/>
        </w:rPr>
        <w:t>, 2026, Regular BOD Meeting</w:t>
      </w:r>
    </w:p>
    <w:p w14:paraId="418AD005" w14:textId="4B4485AE" w:rsidR="00E94ADC" w:rsidRDefault="00D42F23">
      <w:pPr>
        <w:spacing w:before="297" w:line="259" w:lineRule="exact"/>
        <w:textAlignment w:val="baseline"/>
        <w:rPr>
          <w:rFonts w:ascii="Bookman Old Style" w:eastAsia="Bookman Old Style" w:hAnsi="Bookman Old Style"/>
          <w:b/>
          <w:color w:val="000000"/>
          <w:spacing w:val="2"/>
        </w:rPr>
      </w:pPr>
      <w:r>
        <w:rPr>
          <w:rFonts w:ascii="Bookman Old Style" w:eastAsia="Bookman Old Style" w:hAnsi="Bookman Old Style"/>
          <w:b/>
          <w:color w:val="000000"/>
          <w:spacing w:val="2"/>
        </w:rPr>
        <w:t xml:space="preserve">5. Financials: </w:t>
      </w:r>
      <w:r>
        <w:rPr>
          <w:rFonts w:ascii="Bookman Old Style" w:eastAsia="Bookman Old Style" w:hAnsi="Bookman Old Style"/>
          <w:color w:val="000000"/>
          <w:spacing w:val="2"/>
        </w:rPr>
        <w:t>May</w:t>
      </w:r>
      <w:r w:rsidR="00717F2B">
        <w:rPr>
          <w:rFonts w:ascii="Bookman Old Style" w:eastAsia="Bookman Old Style" w:hAnsi="Bookman Old Style"/>
          <w:color w:val="000000"/>
          <w:spacing w:val="2"/>
        </w:rPr>
        <w:t>/June</w:t>
      </w:r>
    </w:p>
    <w:p w14:paraId="055B31AD" w14:textId="77777777" w:rsidR="00E94ADC" w:rsidRDefault="00D42F23">
      <w:pPr>
        <w:numPr>
          <w:ilvl w:val="0"/>
          <w:numId w:val="2"/>
        </w:numPr>
        <w:tabs>
          <w:tab w:val="clear" w:pos="360"/>
          <w:tab w:val="left" w:pos="1080"/>
        </w:tabs>
        <w:spacing w:before="1"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Balance Sheet</w:t>
      </w:r>
    </w:p>
    <w:p w14:paraId="168D75DE" w14:textId="77777777" w:rsidR="00E94ADC" w:rsidRDefault="00D42F23">
      <w:pPr>
        <w:numPr>
          <w:ilvl w:val="0"/>
          <w:numId w:val="2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Profit &amp; Loss</w:t>
      </w:r>
    </w:p>
    <w:p w14:paraId="4BEF8C15" w14:textId="77777777" w:rsidR="00E94ADC" w:rsidRDefault="00D42F23">
      <w:pPr>
        <w:numPr>
          <w:ilvl w:val="0"/>
          <w:numId w:val="2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Transaction Detail</w:t>
      </w:r>
    </w:p>
    <w:p w14:paraId="57701188" w14:textId="5C9B2813" w:rsidR="006C5711" w:rsidRDefault="006C5711">
      <w:pPr>
        <w:numPr>
          <w:ilvl w:val="0"/>
          <w:numId w:val="2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Railroad Revenue</w:t>
      </w:r>
    </w:p>
    <w:p w14:paraId="60248B5D" w14:textId="623D7987" w:rsidR="006C5711" w:rsidRDefault="006C5711">
      <w:pPr>
        <w:numPr>
          <w:ilvl w:val="0"/>
          <w:numId w:val="2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Loan Quarterly Report</w:t>
      </w:r>
    </w:p>
    <w:p w14:paraId="3FDDD194" w14:textId="77777777" w:rsidR="00E94ADC" w:rsidRDefault="00D42F23">
      <w:pPr>
        <w:spacing w:before="272" w:line="250" w:lineRule="exact"/>
        <w:textAlignment w:val="baseline"/>
        <w:rPr>
          <w:rFonts w:ascii="Bookman Old Style" w:eastAsia="Bookman Old Style" w:hAnsi="Bookman Old Style"/>
          <w:b/>
          <w:color w:val="000000"/>
          <w:spacing w:val="2"/>
        </w:rPr>
      </w:pPr>
      <w:r>
        <w:rPr>
          <w:rFonts w:ascii="Bookman Old Style" w:eastAsia="Bookman Old Style" w:hAnsi="Bookman Old Style"/>
          <w:b/>
          <w:color w:val="000000"/>
          <w:spacing w:val="2"/>
        </w:rPr>
        <w:t>6. Committee Reports:</w:t>
      </w:r>
    </w:p>
    <w:p w14:paraId="3BBDED56" w14:textId="77777777" w:rsidR="00E94ADC" w:rsidRDefault="00D42F23">
      <w:pPr>
        <w:numPr>
          <w:ilvl w:val="0"/>
          <w:numId w:val="3"/>
        </w:numPr>
        <w:tabs>
          <w:tab w:val="clear" w:pos="360"/>
          <w:tab w:val="left" w:pos="1080"/>
        </w:tabs>
        <w:spacing w:line="256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Audit Committee Report: No update</w:t>
      </w:r>
    </w:p>
    <w:p w14:paraId="0046DC87" w14:textId="77777777" w:rsidR="00E94ADC" w:rsidRDefault="00D42F23">
      <w:pPr>
        <w:numPr>
          <w:ilvl w:val="0"/>
          <w:numId w:val="3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Governance Committee: No update.</w:t>
      </w:r>
    </w:p>
    <w:p w14:paraId="3986EA2E" w14:textId="77777777" w:rsidR="00E94ADC" w:rsidRDefault="00D42F23">
      <w:pPr>
        <w:numPr>
          <w:ilvl w:val="0"/>
          <w:numId w:val="3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Finance Committee: No update.</w:t>
      </w:r>
    </w:p>
    <w:p w14:paraId="07D2B6F7" w14:textId="2BD3F0C7" w:rsidR="00E94ADC" w:rsidRDefault="00D42F23">
      <w:pPr>
        <w:numPr>
          <w:ilvl w:val="0"/>
          <w:numId w:val="3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 xml:space="preserve">Loan Committee: </w:t>
      </w:r>
      <w:r w:rsidR="00717F2B">
        <w:rPr>
          <w:rFonts w:ascii="Bookman Old Style" w:eastAsia="Bookman Old Style" w:hAnsi="Bookman Old Style"/>
          <w:color w:val="000000"/>
        </w:rPr>
        <w:t>No update</w:t>
      </w:r>
    </w:p>
    <w:p w14:paraId="39C1D1D6" w14:textId="77777777" w:rsidR="00E94ADC" w:rsidRDefault="00D42F23">
      <w:pPr>
        <w:numPr>
          <w:ilvl w:val="0"/>
          <w:numId w:val="3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Railroad Committee: No update.</w:t>
      </w:r>
    </w:p>
    <w:p w14:paraId="5B9BC9BE" w14:textId="77777777" w:rsidR="00E94ADC" w:rsidRDefault="00D42F23">
      <w:pPr>
        <w:numPr>
          <w:ilvl w:val="0"/>
          <w:numId w:val="3"/>
        </w:numPr>
        <w:tabs>
          <w:tab w:val="clear" w:pos="360"/>
          <w:tab w:val="left" w:pos="1080"/>
        </w:tabs>
        <w:spacing w:line="255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Public Relations Committee: No update.</w:t>
      </w:r>
    </w:p>
    <w:p w14:paraId="02977769" w14:textId="77777777" w:rsidR="00E94ADC" w:rsidRDefault="00D42F23">
      <w:pPr>
        <w:spacing w:before="272" w:line="250" w:lineRule="exact"/>
        <w:textAlignment w:val="baseline"/>
        <w:rPr>
          <w:rFonts w:ascii="Bookman Old Style" w:eastAsia="Bookman Old Style" w:hAnsi="Bookman Old Style"/>
          <w:b/>
          <w:color w:val="000000"/>
          <w:spacing w:val="3"/>
        </w:rPr>
      </w:pPr>
      <w:r>
        <w:rPr>
          <w:rFonts w:ascii="Bookman Old Style" w:eastAsia="Bookman Old Style" w:hAnsi="Bookman Old Style"/>
          <w:b/>
          <w:color w:val="000000"/>
          <w:spacing w:val="3"/>
        </w:rPr>
        <w:t>7. New Business:</w:t>
      </w:r>
    </w:p>
    <w:p w14:paraId="5335D65D" w14:textId="4C1B9A37" w:rsidR="00E94ADC" w:rsidRDefault="00004311" w:rsidP="0053680F">
      <w:pPr>
        <w:numPr>
          <w:ilvl w:val="0"/>
          <w:numId w:val="4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 xml:space="preserve">Village of Owego – NY PLAYS application </w:t>
      </w:r>
    </w:p>
    <w:p w14:paraId="1CCD1BED" w14:textId="35813CA5" w:rsidR="006C5711" w:rsidRDefault="00E0210B" w:rsidP="0053680F">
      <w:pPr>
        <w:numPr>
          <w:ilvl w:val="0"/>
          <w:numId w:val="4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 xml:space="preserve">CD 7150-  </w:t>
      </w:r>
    </w:p>
    <w:p w14:paraId="536D9746" w14:textId="77777777" w:rsidR="00E94ADC" w:rsidRDefault="00D42F23">
      <w:pPr>
        <w:spacing w:before="349" w:line="250" w:lineRule="exact"/>
        <w:textAlignment w:val="baseline"/>
        <w:rPr>
          <w:rFonts w:ascii="Bookman Old Style" w:eastAsia="Bookman Old Style" w:hAnsi="Bookman Old Style"/>
          <w:b/>
          <w:color w:val="000000"/>
          <w:spacing w:val="2"/>
        </w:rPr>
      </w:pPr>
      <w:r>
        <w:rPr>
          <w:rFonts w:ascii="Bookman Old Style" w:eastAsia="Bookman Old Style" w:hAnsi="Bookman Old Style"/>
          <w:b/>
          <w:color w:val="000000"/>
          <w:spacing w:val="2"/>
        </w:rPr>
        <w:t>8. Old Business:</w:t>
      </w:r>
    </w:p>
    <w:p w14:paraId="28A2A1B2" w14:textId="77777777" w:rsidR="00004311" w:rsidRDefault="00004311" w:rsidP="00004311">
      <w:pPr>
        <w:numPr>
          <w:ilvl w:val="0"/>
          <w:numId w:val="5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OPRHP EPF – Authorization Resolution</w:t>
      </w:r>
    </w:p>
    <w:p w14:paraId="3CEA4AD5" w14:textId="77777777" w:rsidR="00004311" w:rsidRDefault="00004311" w:rsidP="00004311">
      <w:pPr>
        <w:numPr>
          <w:ilvl w:val="0"/>
          <w:numId w:val="5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 xml:space="preserve">Depot Road Property </w:t>
      </w:r>
      <w:r>
        <w:rPr>
          <w:rFonts w:ascii="Bookman Old Style" w:eastAsia="Bookman Old Style" w:hAnsi="Bookman Old Style"/>
          <w:color w:val="000000"/>
          <w:sz w:val="23"/>
        </w:rPr>
        <w:t xml:space="preserve">– </w:t>
      </w:r>
      <w:r>
        <w:rPr>
          <w:rFonts w:ascii="Bookman Old Style" w:eastAsia="Bookman Old Style" w:hAnsi="Bookman Old Style"/>
          <w:color w:val="000000"/>
        </w:rPr>
        <w:t>Appraisals completed</w:t>
      </w:r>
    </w:p>
    <w:p w14:paraId="21EAC3FE" w14:textId="77777777" w:rsidR="00004311" w:rsidRDefault="00004311" w:rsidP="00004311">
      <w:pPr>
        <w:numPr>
          <w:ilvl w:val="0"/>
          <w:numId w:val="5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FAST NY Grant</w:t>
      </w:r>
    </w:p>
    <w:p w14:paraId="7E07BB75" w14:textId="77777777" w:rsidR="00E94ADC" w:rsidRDefault="00D42F23">
      <w:pPr>
        <w:numPr>
          <w:ilvl w:val="0"/>
          <w:numId w:val="5"/>
        </w:numPr>
        <w:tabs>
          <w:tab w:val="clear" w:pos="360"/>
          <w:tab w:val="left" w:pos="1080"/>
        </w:tabs>
        <w:spacing w:line="256" w:lineRule="exact"/>
        <w:textAlignment w:val="baseline"/>
        <w:rPr>
          <w:rFonts w:ascii="Bookman Old Style" w:eastAsia="Bookman Old Style" w:hAnsi="Bookman Old Style"/>
          <w:color w:val="000000"/>
          <w:spacing w:val="-3"/>
        </w:rPr>
      </w:pPr>
      <w:r>
        <w:rPr>
          <w:rFonts w:ascii="Bookman Old Style" w:eastAsia="Bookman Old Style" w:hAnsi="Bookman Old Style"/>
          <w:color w:val="000000"/>
          <w:spacing w:val="-3"/>
        </w:rPr>
        <w:t xml:space="preserve">HUD </w:t>
      </w:r>
      <w:r>
        <w:rPr>
          <w:rFonts w:ascii="Bookman Old Style" w:eastAsia="Bookman Old Style" w:hAnsi="Bookman Old Style"/>
          <w:color w:val="000000"/>
          <w:spacing w:val="-3"/>
          <w:sz w:val="23"/>
        </w:rPr>
        <w:t xml:space="preserve">“Small Cities” Loan </w:t>
      </w:r>
      <w:r>
        <w:rPr>
          <w:rFonts w:ascii="Bookman Old Style" w:eastAsia="Bookman Old Style" w:hAnsi="Bookman Old Style"/>
          <w:color w:val="000000"/>
          <w:spacing w:val="-3"/>
        </w:rPr>
        <w:t>Funds</w:t>
      </w:r>
    </w:p>
    <w:p w14:paraId="29908386" w14:textId="77777777" w:rsidR="00E94ADC" w:rsidRDefault="00D42F23">
      <w:pPr>
        <w:numPr>
          <w:ilvl w:val="0"/>
          <w:numId w:val="5"/>
        </w:numPr>
        <w:tabs>
          <w:tab w:val="clear" w:pos="360"/>
          <w:tab w:val="left" w:pos="1080"/>
        </w:tabs>
        <w:spacing w:line="258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48-50 Lake Street Redevelopment Project</w:t>
      </w:r>
    </w:p>
    <w:p w14:paraId="28F5DD83" w14:textId="77777777" w:rsidR="00004311" w:rsidRDefault="00004311" w:rsidP="00004311">
      <w:pPr>
        <w:numPr>
          <w:ilvl w:val="0"/>
          <w:numId w:val="5"/>
        </w:numPr>
        <w:tabs>
          <w:tab w:val="clear" w:pos="360"/>
          <w:tab w:val="left" w:pos="1080"/>
        </w:tabs>
        <w:spacing w:before="1"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MRB Policy Review</w:t>
      </w:r>
    </w:p>
    <w:p w14:paraId="00787A3B" w14:textId="77777777" w:rsidR="00004311" w:rsidRDefault="00004311" w:rsidP="00004311">
      <w:pPr>
        <w:tabs>
          <w:tab w:val="left" w:pos="1080"/>
        </w:tabs>
        <w:spacing w:line="258" w:lineRule="exact"/>
        <w:ind w:left="720"/>
        <w:textAlignment w:val="baseline"/>
        <w:rPr>
          <w:rFonts w:ascii="Bookman Old Style" w:eastAsia="Bookman Old Style" w:hAnsi="Bookman Old Style"/>
          <w:color w:val="000000"/>
        </w:rPr>
      </w:pPr>
    </w:p>
    <w:p w14:paraId="2CB8DDC9" w14:textId="77777777" w:rsidR="003C70DC" w:rsidRDefault="003C70DC" w:rsidP="003C70DC">
      <w:pPr>
        <w:tabs>
          <w:tab w:val="left" w:pos="1080"/>
        </w:tabs>
        <w:spacing w:line="258" w:lineRule="exact"/>
        <w:ind w:left="720"/>
        <w:textAlignment w:val="baseline"/>
        <w:rPr>
          <w:rFonts w:ascii="Bookman Old Style" w:eastAsia="Bookman Old Style" w:hAnsi="Bookman Old Style"/>
          <w:color w:val="000000"/>
        </w:rPr>
      </w:pPr>
    </w:p>
    <w:p w14:paraId="52556CFD" w14:textId="79FED749" w:rsidR="00E94ADC" w:rsidRDefault="00680899">
      <w:pPr>
        <w:sectPr w:rsidR="00E94ADC">
          <w:pgSz w:w="12240" w:h="15840"/>
          <w:pgMar w:top="860" w:right="931" w:bottom="944" w:left="1229" w:header="720" w:footer="720" w:gutter="0"/>
          <w:cols w:space="720"/>
        </w:sectPr>
      </w:pPr>
      <w:r>
        <w:rPr>
          <w:rFonts w:ascii="Bookman Old Style" w:eastAsia="Bookman Old Style" w:hAnsi="Bookman Old Style"/>
          <w:color w:val="000000"/>
        </w:rPr>
        <w:t xml:space="preserve"> </w:t>
      </w:r>
    </w:p>
    <w:p w14:paraId="32430598" w14:textId="77777777" w:rsidR="00E94ADC" w:rsidRDefault="00D42F23">
      <w:pPr>
        <w:spacing w:before="14" w:after="652"/>
        <w:ind w:left="535" w:right="578"/>
        <w:textAlignment w:val="baseline"/>
      </w:pPr>
      <w:r>
        <w:rPr>
          <w:noProof/>
        </w:rPr>
        <w:lastRenderedPageBreak/>
        <w:drawing>
          <wp:inline distT="0" distB="0" distL="0" distR="0" wp14:anchorId="7E54BA0B" wp14:editId="137221B9">
            <wp:extent cx="5694045" cy="1170305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A7055" w14:textId="77777777" w:rsidR="00E94ADC" w:rsidRDefault="00D42F23">
      <w:pPr>
        <w:spacing w:before="19" w:line="249" w:lineRule="exact"/>
        <w:textAlignment w:val="baseline"/>
        <w:rPr>
          <w:rFonts w:ascii="Bookman Old Style" w:eastAsia="Bookman Old Style" w:hAnsi="Bookman Old Style"/>
          <w:b/>
          <w:color w:val="000000"/>
          <w:spacing w:val="3"/>
        </w:rPr>
      </w:pPr>
      <w:r>
        <w:rPr>
          <w:rFonts w:ascii="Bookman Old Style" w:eastAsia="Bookman Old Style" w:hAnsi="Bookman Old Style"/>
          <w:b/>
          <w:color w:val="000000"/>
          <w:spacing w:val="3"/>
        </w:rPr>
        <w:t>9. PILOT Updates:</w:t>
      </w:r>
    </w:p>
    <w:p w14:paraId="6CF45E18" w14:textId="77777777" w:rsidR="00E94ADC" w:rsidRDefault="00D42F23">
      <w:pPr>
        <w:numPr>
          <w:ilvl w:val="0"/>
          <w:numId w:val="6"/>
        </w:numPr>
        <w:tabs>
          <w:tab w:val="clear" w:pos="360"/>
          <w:tab w:val="left" w:pos="1080"/>
        </w:tabs>
        <w:spacing w:before="14" w:line="259" w:lineRule="exact"/>
        <w:textAlignment w:val="baseline"/>
        <w:rPr>
          <w:rFonts w:ascii="Bookman Old Style" w:eastAsia="Bookman Old Style" w:hAnsi="Bookman Old Style"/>
          <w:color w:val="000000"/>
        </w:rPr>
      </w:pPr>
      <w:proofErr w:type="spellStart"/>
      <w:r>
        <w:rPr>
          <w:rFonts w:ascii="Bookman Old Style" w:eastAsia="Bookman Old Style" w:hAnsi="Bookman Old Style"/>
          <w:color w:val="000000"/>
        </w:rPr>
        <w:t>Suneast</w:t>
      </w:r>
      <w:proofErr w:type="spellEnd"/>
      <w:r>
        <w:rPr>
          <w:rFonts w:ascii="Bookman Old Style" w:eastAsia="Bookman Old Style" w:hAnsi="Bookman Old Style"/>
          <w:color w:val="000000"/>
        </w:rPr>
        <w:t xml:space="preserve"> Solar Pilot </w:t>
      </w:r>
      <w:r>
        <w:rPr>
          <w:rFonts w:ascii="Bookman Old Style" w:eastAsia="Bookman Old Style" w:hAnsi="Bookman Old Style"/>
          <w:color w:val="000000"/>
          <w:sz w:val="27"/>
        </w:rPr>
        <w:t xml:space="preserve">– </w:t>
      </w:r>
      <w:r>
        <w:rPr>
          <w:rFonts w:ascii="Bookman Old Style" w:eastAsia="Bookman Old Style" w:hAnsi="Bookman Old Style"/>
          <w:color w:val="000000"/>
        </w:rPr>
        <w:t>Construction in process.</w:t>
      </w:r>
    </w:p>
    <w:p w14:paraId="75CAAA2A" w14:textId="77777777" w:rsidR="00E94ADC" w:rsidRDefault="00D42F23">
      <w:pPr>
        <w:numPr>
          <w:ilvl w:val="0"/>
          <w:numId w:val="6"/>
        </w:numPr>
        <w:tabs>
          <w:tab w:val="clear" w:pos="360"/>
          <w:tab w:val="left" w:pos="1080"/>
        </w:tabs>
        <w:spacing w:line="259" w:lineRule="exact"/>
        <w:textAlignment w:val="baseline"/>
        <w:rPr>
          <w:rFonts w:ascii="Bookman Old Style" w:eastAsia="Bookman Old Style" w:hAnsi="Bookman Old Style"/>
          <w:color w:val="000000"/>
          <w:spacing w:val="-1"/>
        </w:rPr>
      </w:pPr>
      <w:r>
        <w:rPr>
          <w:rFonts w:ascii="Bookman Old Style" w:eastAsia="Bookman Old Style" w:hAnsi="Bookman Old Style"/>
          <w:color w:val="000000"/>
          <w:spacing w:val="-1"/>
        </w:rPr>
        <w:t xml:space="preserve">Lockheed Martin PILOT </w:t>
      </w:r>
      <w:r>
        <w:rPr>
          <w:rFonts w:ascii="Bookman Old Style" w:eastAsia="Bookman Old Style" w:hAnsi="Bookman Old Style"/>
          <w:color w:val="000000"/>
          <w:spacing w:val="-1"/>
          <w:sz w:val="27"/>
        </w:rPr>
        <w:t xml:space="preserve">– </w:t>
      </w:r>
      <w:r>
        <w:rPr>
          <w:rFonts w:ascii="Bookman Old Style" w:eastAsia="Bookman Old Style" w:hAnsi="Bookman Old Style"/>
          <w:color w:val="000000"/>
          <w:spacing w:val="-1"/>
        </w:rPr>
        <w:t>Closing in process.</w:t>
      </w:r>
    </w:p>
    <w:p w14:paraId="7AEEF960" w14:textId="77777777" w:rsidR="00E94ADC" w:rsidRDefault="00D42F23">
      <w:pPr>
        <w:numPr>
          <w:ilvl w:val="0"/>
          <w:numId w:val="6"/>
        </w:numPr>
        <w:tabs>
          <w:tab w:val="clear" w:pos="360"/>
          <w:tab w:val="left" w:pos="1080"/>
        </w:tabs>
        <w:spacing w:line="248" w:lineRule="exact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Sales Tax Exemptions Update:</w:t>
      </w:r>
    </w:p>
    <w:p w14:paraId="3FCC41C5" w14:textId="0BEEE5E5" w:rsidR="00E94ADC" w:rsidRDefault="00D42F23">
      <w:pPr>
        <w:numPr>
          <w:ilvl w:val="0"/>
          <w:numId w:val="7"/>
        </w:numPr>
        <w:tabs>
          <w:tab w:val="clear" w:pos="360"/>
          <w:tab w:val="left" w:pos="1800"/>
        </w:tabs>
        <w:spacing w:line="259" w:lineRule="exact"/>
        <w:ind w:left="1800" w:hanging="360"/>
        <w:textAlignment w:val="baseline"/>
        <w:rPr>
          <w:rFonts w:ascii="Bookman Old Style" w:eastAsia="Bookman Old Style" w:hAnsi="Bookman Old Style"/>
          <w:color w:val="000000"/>
        </w:rPr>
      </w:pPr>
      <w:proofErr w:type="spellStart"/>
      <w:r>
        <w:rPr>
          <w:rFonts w:ascii="Bookman Old Style" w:eastAsia="Bookman Old Style" w:hAnsi="Bookman Old Style"/>
          <w:color w:val="000000"/>
        </w:rPr>
        <w:t>Arteast</w:t>
      </w:r>
      <w:proofErr w:type="spellEnd"/>
      <w:r>
        <w:rPr>
          <w:rFonts w:ascii="Bookman Old Style" w:eastAsia="Bookman Old Style" w:hAnsi="Bookman Old Style"/>
          <w:color w:val="000000"/>
        </w:rPr>
        <w:t xml:space="preserve"> Café LLC - $18,865 / $24,000 (M</w:t>
      </w:r>
      <w:r w:rsidR="00CB4B0D">
        <w:rPr>
          <w:rFonts w:ascii="Bookman Old Style" w:eastAsia="Bookman Old Style" w:hAnsi="Bookman Old Style"/>
          <w:color w:val="000000"/>
        </w:rPr>
        <w:t>ay</w:t>
      </w:r>
      <w:r>
        <w:rPr>
          <w:rFonts w:ascii="Bookman Old Style" w:eastAsia="Bookman Old Style" w:hAnsi="Bookman Old Style"/>
          <w:color w:val="000000"/>
        </w:rPr>
        <w:t xml:space="preserve"> 2026)</w:t>
      </w:r>
    </w:p>
    <w:p w14:paraId="1A040254" w14:textId="77777777" w:rsidR="00E94ADC" w:rsidRDefault="00D42F23">
      <w:pPr>
        <w:spacing w:before="268" w:line="249" w:lineRule="exact"/>
        <w:textAlignment w:val="baseline"/>
        <w:rPr>
          <w:rFonts w:ascii="Bookman Old Style" w:eastAsia="Bookman Old Style" w:hAnsi="Bookman Old Style"/>
          <w:b/>
          <w:color w:val="000000"/>
        </w:rPr>
      </w:pPr>
      <w:r>
        <w:rPr>
          <w:rFonts w:ascii="Bookman Old Style" w:eastAsia="Bookman Old Style" w:hAnsi="Bookman Old Style"/>
          <w:b/>
          <w:color w:val="000000"/>
        </w:rPr>
        <w:t>10. Project/Grant Updates:</w:t>
      </w:r>
    </w:p>
    <w:p w14:paraId="26DA093D" w14:textId="77777777" w:rsidR="00E94ADC" w:rsidRDefault="00D42F23">
      <w:pPr>
        <w:spacing w:line="256" w:lineRule="exact"/>
        <w:ind w:left="720"/>
        <w:textAlignment w:val="baseline"/>
        <w:rPr>
          <w:rFonts w:ascii="Bookman Old Style" w:eastAsia="Bookman Old Style" w:hAnsi="Bookman Old Style"/>
          <w:color w:val="000000"/>
          <w:spacing w:val="2"/>
        </w:rPr>
      </w:pPr>
      <w:r>
        <w:rPr>
          <w:rFonts w:ascii="Bookman Old Style" w:eastAsia="Bookman Old Style" w:hAnsi="Bookman Old Style"/>
          <w:color w:val="000000"/>
          <w:spacing w:val="2"/>
        </w:rPr>
        <w:t>a. Lounsberry Pre-engineering Study</w:t>
      </w:r>
    </w:p>
    <w:p w14:paraId="15A12FE5" w14:textId="77777777" w:rsidR="00E94ADC" w:rsidRDefault="00D42F23">
      <w:pPr>
        <w:spacing w:before="12" w:line="259" w:lineRule="exact"/>
        <w:jc w:val="right"/>
        <w:textAlignment w:val="baseline"/>
        <w:rPr>
          <w:rFonts w:ascii="Bookman Old Style" w:eastAsia="Bookman Old Style" w:hAnsi="Bookman Old Style"/>
          <w:color w:val="000000"/>
        </w:rPr>
      </w:pPr>
      <w:proofErr w:type="spellStart"/>
      <w:r>
        <w:rPr>
          <w:rFonts w:ascii="Bookman Old Style" w:eastAsia="Bookman Old Style" w:hAnsi="Bookman Old Style"/>
          <w:color w:val="000000"/>
        </w:rPr>
        <w:t>i</w:t>
      </w:r>
      <w:proofErr w:type="spellEnd"/>
      <w:r>
        <w:rPr>
          <w:rFonts w:ascii="Bookman Old Style" w:eastAsia="Bookman Old Style" w:hAnsi="Bookman Old Style"/>
          <w:color w:val="000000"/>
        </w:rPr>
        <w:t xml:space="preserve">. USDA RBDG </w:t>
      </w:r>
      <w:r>
        <w:rPr>
          <w:rFonts w:ascii="Bookman Old Style" w:eastAsia="Bookman Old Style" w:hAnsi="Bookman Old Style"/>
          <w:color w:val="000000"/>
          <w:sz w:val="27"/>
        </w:rPr>
        <w:t xml:space="preserve">– </w:t>
      </w:r>
      <w:r>
        <w:rPr>
          <w:rFonts w:ascii="Bookman Old Style" w:eastAsia="Bookman Old Style" w:hAnsi="Bookman Old Style"/>
          <w:color w:val="000000"/>
        </w:rPr>
        <w:t>Scope of work change for the sign is being reviewed by USDA.</w:t>
      </w:r>
    </w:p>
    <w:p w14:paraId="63B729A6" w14:textId="77777777" w:rsidR="00E94ADC" w:rsidRDefault="00D42F23">
      <w:pPr>
        <w:spacing w:line="248" w:lineRule="exact"/>
        <w:ind w:left="720"/>
        <w:textAlignment w:val="baseline"/>
        <w:rPr>
          <w:rFonts w:ascii="Bookman Old Style" w:eastAsia="Bookman Old Style" w:hAnsi="Bookman Old Style"/>
          <w:color w:val="000000"/>
          <w:spacing w:val="1"/>
        </w:rPr>
      </w:pPr>
      <w:r>
        <w:rPr>
          <w:rFonts w:ascii="Bookman Old Style" w:eastAsia="Bookman Old Style" w:hAnsi="Bookman Old Style"/>
          <w:color w:val="000000"/>
          <w:spacing w:val="1"/>
        </w:rPr>
        <w:t>b. Northern Tioga Rail-With-Trail Preliminary Engineering Project</w:t>
      </w:r>
    </w:p>
    <w:p w14:paraId="04C5ADC2" w14:textId="77777777" w:rsidR="00E94ADC" w:rsidRDefault="00D42F23">
      <w:pPr>
        <w:numPr>
          <w:ilvl w:val="0"/>
          <w:numId w:val="8"/>
        </w:numPr>
        <w:tabs>
          <w:tab w:val="clear" w:pos="360"/>
          <w:tab w:val="left" w:pos="1800"/>
        </w:tabs>
        <w:spacing w:before="12" w:line="259" w:lineRule="exact"/>
        <w:ind w:left="1800" w:hanging="360"/>
        <w:textAlignment w:val="baseline"/>
        <w:rPr>
          <w:rFonts w:ascii="Bookman Old Style" w:eastAsia="Bookman Old Style" w:hAnsi="Bookman Old Style"/>
          <w:color w:val="000000"/>
          <w:spacing w:val="-1"/>
        </w:rPr>
      </w:pPr>
      <w:r>
        <w:rPr>
          <w:rFonts w:ascii="Bookman Old Style" w:eastAsia="Bookman Old Style" w:hAnsi="Bookman Old Style"/>
          <w:color w:val="000000"/>
          <w:spacing w:val="-1"/>
        </w:rPr>
        <w:t xml:space="preserve">OPRHP EPF </w:t>
      </w:r>
      <w:r>
        <w:rPr>
          <w:rFonts w:ascii="Bookman Old Style" w:eastAsia="Bookman Old Style" w:hAnsi="Bookman Old Style"/>
          <w:color w:val="000000"/>
          <w:spacing w:val="-1"/>
          <w:sz w:val="27"/>
        </w:rPr>
        <w:t xml:space="preserve">– </w:t>
      </w:r>
      <w:r>
        <w:rPr>
          <w:rFonts w:ascii="Bookman Old Style" w:eastAsia="Bookman Old Style" w:hAnsi="Bookman Old Style"/>
          <w:color w:val="000000"/>
          <w:spacing w:val="-1"/>
        </w:rPr>
        <w:t>Grant Agreement to be issued.</w:t>
      </w:r>
    </w:p>
    <w:p w14:paraId="2EA7A6E5" w14:textId="77777777" w:rsidR="00E94ADC" w:rsidRDefault="00D42F23">
      <w:pPr>
        <w:numPr>
          <w:ilvl w:val="0"/>
          <w:numId w:val="8"/>
        </w:numPr>
        <w:tabs>
          <w:tab w:val="clear" w:pos="360"/>
          <w:tab w:val="left" w:pos="1800"/>
        </w:tabs>
        <w:spacing w:line="247" w:lineRule="exact"/>
        <w:ind w:left="1800" w:hanging="360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ARC - Application for $150,000 project match has been submitted.</w:t>
      </w:r>
    </w:p>
    <w:p w14:paraId="70BA7A9A" w14:textId="77777777" w:rsidR="00E94ADC" w:rsidRDefault="00D42F23">
      <w:pPr>
        <w:spacing w:line="254" w:lineRule="exact"/>
        <w:ind w:left="720"/>
        <w:textAlignment w:val="baseline"/>
        <w:rPr>
          <w:rFonts w:ascii="Bookman Old Style" w:eastAsia="Bookman Old Style" w:hAnsi="Bookman Old Style"/>
          <w:color w:val="000000"/>
          <w:spacing w:val="4"/>
        </w:rPr>
      </w:pPr>
      <w:r>
        <w:rPr>
          <w:rFonts w:ascii="Bookman Old Style" w:eastAsia="Bookman Old Style" w:hAnsi="Bookman Old Style"/>
          <w:color w:val="000000"/>
          <w:spacing w:val="4"/>
        </w:rPr>
        <w:t>c. DRI Multisite Program</w:t>
      </w:r>
    </w:p>
    <w:p w14:paraId="3CFE56DD" w14:textId="77777777" w:rsidR="00E94ADC" w:rsidRDefault="00D42F23">
      <w:pPr>
        <w:spacing w:before="1" w:line="259" w:lineRule="exact"/>
        <w:ind w:left="720"/>
        <w:textAlignment w:val="baseline"/>
        <w:rPr>
          <w:rFonts w:ascii="Bookman Old Style" w:eastAsia="Bookman Old Style" w:hAnsi="Bookman Old Style"/>
          <w:color w:val="000000"/>
          <w:spacing w:val="2"/>
        </w:rPr>
      </w:pPr>
      <w:r>
        <w:rPr>
          <w:rFonts w:ascii="Bookman Old Style" w:eastAsia="Bookman Old Style" w:hAnsi="Bookman Old Style"/>
          <w:color w:val="000000"/>
          <w:spacing w:val="2"/>
        </w:rPr>
        <w:t>d. USDA RBDG Equipment Lease program</w:t>
      </w:r>
    </w:p>
    <w:p w14:paraId="04572BF0" w14:textId="77777777" w:rsidR="00E94ADC" w:rsidRDefault="00D42F23">
      <w:pPr>
        <w:spacing w:before="12" w:line="259" w:lineRule="exact"/>
        <w:ind w:left="720"/>
        <w:textAlignment w:val="baseline"/>
        <w:rPr>
          <w:rFonts w:ascii="Bookman Old Style" w:eastAsia="Bookman Old Style" w:hAnsi="Bookman Old Style"/>
          <w:color w:val="000000"/>
          <w:spacing w:val="2"/>
        </w:rPr>
      </w:pPr>
      <w:r>
        <w:rPr>
          <w:rFonts w:ascii="Bookman Old Style" w:eastAsia="Bookman Old Style" w:hAnsi="Bookman Old Style"/>
          <w:color w:val="000000"/>
          <w:spacing w:val="2"/>
        </w:rPr>
        <w:t xml:space="preserve">e. USDA IRP Loan Application </w:t>
      </w:r>
      <w:r>
        <w:rPr>
          <w:rFonts w:ascii="Bookman Old Style" w:eastAsia="Bookman Old Style" w:hAnsi="Bookman Old Style"/>
          <w:color w:val="000000"/>
          <w:spacing w:val="2"/>
          <w:sz w:val="27"/>
        </w:rPr>
        <w:t>–</w:t>
      </w:r>
    </w:p>
    <w:p w14:paraId="1F3D4CE3" w14:textId="77777777" w:rsidR="00E94ADC" w:rsidRDefault="00D42F23">
      <w:pPr>
        <w:numPr>
          <w:ilvl w:val="0"/>
          <w:numId w:val="9"/>
        </w:numPr>
        <w:tabs>
          <w:tab w:val="clear" w:pos="360"/>
          <w:tab w:val="left" w:pos="1800"/>
        </w:tabs>
        <w:spacing w:line="247" w:lineRule="exact"/>
        <w:ind w:left="1800" w:hanging="360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The IDA was awarded $299,000 in IRP Funds.</w:t>
      </w:r>
    </w:p>
    <w:p w14:paraId="0DBB6ADF" w14:textId="77777777" w:rsidR="00E94ADC" w:rsidRDefault="00D42F23">
      <w:pPr>
        <w:numPr>
          <w:ilvl w:val="0"/>
          <w:numId w:val="9"/>
        </w:numPr>
        <w:tabs>
          <w:tab w:val="clear" w:pos="360"/>
          <w:tab w:val="left" w:pos="1800"/>
        </w:tabs>
        <w:spacing w:line="259" w:lineRule="exact"/>
        <w:ind w:left="1800" w:hanging="360"/>
        <w:textAlignment w:val="baseline"/>
        <w:rPr>
          <w:rFonts w:ascii="Bookman Old Style" w:eastAsia="Bookman Old Style" w:hAnsi="Bookman Old Style"/>
          <w:color w:val="000000"/>
        </w:rPr>
      </w:pPr>
      <w:r>
        <w:rPr>
          <w:rFonts w:ascii="Bookman Old Style" w:eastAsia="Bookman Old Style" w:hAnsi="Bookman Old Style"/>
          <w:color w:val="000000"/>
        </w:rPr>
        <w:t>IRP Loan Letter of Conditions package is ready to be issued by USDA</w:t>
      </w:r>
    </w:p>
    <w:p w14:paraId="69FFAEA6" w14:textId="77777777" w:rsidR="00E94ADC" w:rsidRDefault="00D42F23">
      <w:pPr>
        <w:spacing w:before="263" w:line="249" w:lineRule="exact"/>
        <w:textAlignment w:val="baseline"/>
        <w:rPr>
          <w:rFonts w:ascii="Bookman Old Style" w:eastAsia="Bookman Old Style" w:hAnsi="Bookman Old Style"/>
          <w:b/>
          <w:color w:val="000000"/>
        </w:rPr>
      </w:pPr>
      <w:r>
        <w:rPr>
          <w:rFonts w:ascii="Bookman Old Style" w:eastAsia="Bookman Old Style" w:hAnsi="Bookman Old Style"/>
          <w:b/>
          <w:color w:val="000000"/>
        </w:rPr>
        <w:t>11. Motion to move into Executive Session</w:t>
      </w:r>
    </w:p>
    <w:p w14:paraId="10DBF4A5" w14:textId="77777777" w:rsidR="00E94ADC" w:rsidRDefault="00D42F23">
      <w:pPr>
        <w:spacing w:before="269" w:line="249" w:lineRule="exact"/>
        <w:textAlignment w:val="baseline"/>
        <w:rPr>
          <w:rFonts w:ascii="Bookman Old Style" w:eastAsia="Bookman Old Style" w:hAnsi="Bookman Old Style"/>
          <w:b/>
          <w:color w:val="000000"/>
        </w:rPr>
      </w:pPr>
      <w:r>
        <w:rPr>
          <w:rFonts w:ascii="Bookman Old Style" w:eastAsia="Bookman Old Style" w:hAnsi="Bookman Old Style"/>
          <w:b/>
          <w:color w:val="000000"/>
        </w:rPr>
        <w:t>12. Motion to adjourn the meeting</w:t>
      </w:r>
    </w:p>
    <w:p w14:paraId="6145055A" w14:textId="728C4C9C" w:rsidR="00E94ADC" w:rsidRDefault="00D42F23">
      <w:pPr>
        <w:spacing w:before="466" w:line="249" w:lineRule="exact"/>
        <w:textAlignment w:val="baseline"/>
        <w:rPr>
          <w:rFonts w:ascii="Bookman Old Style" w:eastAsia="Bookman Old Style" w:hAnsi="Bookman Old Style"/>
          <w:b/>
          <w:color w:val="000000"/>
        </w:rPr>
      </w:pPr>
      <w:r>
        <w:rPr>
          <w:rFonts w:ascii="Bookman Old Style" w:eastAsia="Bookman Old Style" w:hAnsi="Bookman Old Style"/>
          <w:b/>
          <w:color w:val="000000"/>
        </w:rPr>
        <w:t xml:space="preserve">Next Regular Meeting: </w:t>
      </w:r>
      <w:r w:rsidR="00CB4B0D">
        <w:rPr>
          <w:rFonts w:ascii="Bookman Old Style" w:eastAsia="Bookman Old Style" w:hAnsi="Bookman Old Style"/>
          <w:b/>
          <w:color w:val="000000"/>
        </w:rPr>
        <w:t>August</w:t>
      </w:r>
      <w:r>
        <w:rPr>
          <w:rFonts w:ascii="Bookman Old Style" w:eastAsia="Bookman Old Style" w:hAnsi="Bookman Old Style"/>
          <w:b/>
          <w:color w:val="000000"/>
        </w:rPr>
        <w:t xml:space="preserve"> </w:t>
      </w:r>
      <w:r w:rsidR="00CB4B0D">
        <w:rPr>
          <w:rFonts w:ascii="Bookman Old Style" w:eastAsia="Bookman Old Style" w:hAnsi="Bookman Old Style"/>
          <w:b/>
          <w:color w:val="000000"/>
        </w:rPr>
        <w:t>5</w:t>
      </w:r>
      <w:r>
        <w:rPr>
          <w:rFonts w:ascii="Bookman Old Style" w:eastAsia="Bookman Old Style" w:hAnsi="Bookman Old Style"/>
          <w:b/>
          <w:color w:val="000000"/>
        </w:rPr>
        <w:t>, 2026, at 4:30 PM in the Legislative Conference room.</w:t>
      </w:r>
    </w:p>
    <w:sectPr w:rsidR="00E94ADC">
      <w:pgSz w:w="12240" w:h="15840"/>
      <w:pgMar w:top="860" w:right="948" w:bottom="5404" w:left="12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ookman Old Style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15E"/>
    <w:multiLevelType w:val="multilevel"/>
    <w:tmpl w:val="914CA662"/>
    <w:lvl w:ilvl="0">
      <w:start w:val="1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Bookman Old Style" w:eastAsia="Bookman Old Style" w:hAnsi="Bookman Old Style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3D6189"/>
    <w:multiLevelType w:val="multilevel"/>
    <w:tmpl w:val="FFCA9D34"/>
    <w:lvl w:ilvl="0">
      <w:start w:val="1"/>
      <w:numFmt w:val="lowerRoman"/>
      <w:lvlText w:val="%1."/>
      <w:lvlJc w:val="left"/>
      <w:pPr>
        <w:tabs>
          <w:tab w:val="left" w:pos="360"/>
        </w:tabs>
        <w:ind w:left="720"/>
      </w:pPr>
      <w:rPr>
        <w:rFonts w:ascii="Bookman Old Style" w:eastAsia="Bookman Old Style" w:hAnsi="Bookman Old Style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31100A"/>
    <w:multiLevelType w:val="multilevel"/>
    <w:tmpl w:val="005AC43A"/>
    <w:lvl w:ilvl="0">
      <w:start w:val="1"/>
      <w:numFmt w:val="lowerRoman"/>
      <w:lvlText w:val="%1."/>
      <w:lvlJc w:val="left"/>
      <w:pPr>
        <w:tabs>
          <w:tab w:val="left" w:pos="360"/>
        </w:tabs>
        <w:ind w:left="720"/>
      </w:pPr>
      <w:rPr>
        <w:rFonts w:ascii="Bookman Old Style" w:eastAsia="Bookman Old Style" w:hAnsi="Bookman Old Style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335C3A"/>
    <w:multiLevelType w:val="multilevel"/>
    <w:tmpl w:val="A9D0239A"/>
    <w:lvl w:ilvl="0">
      <w:start w:val="1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Bookman Old Style" w:eastAsia="Bookman Old Style" w:hAnsi="Bookman Old Style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913525"/>
    <w:multiLevelType w:val="multilevel"/>
    <w:tmpl w:val="25E898FE"/>
    <w:lvl w:ilvl="0">
      <w:start w:val="1"/>
      <w:numFmt w:val="lowerRoman"/>
      <w:lvlText w:val="%1."/>
      <w:lvlJc w:val="left"/>
      <w:pPr>
        <w:tabs>
          <w:tab w:val="left" w:pos="360"/>
        </w:tabs>
        <w:ind w:left="720"/>
      </w:pPr>
      <w:rPr>
        <w:rFonts w:ascii="Bookman Old Style" w:eastAsia="Bookman Old Style" w:hAnsi="Bookman Old Style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124B55"/>
    <w:multiLevelType w:val="multilevel"/>
    <w:tmpl w:val="9B9675D2"/>
    <w:lvl w:ilvl="0">
      <w:start w:val="1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Bookman Old Style" w:eastAsia="Bookman Old Style" w:hAnsi="Bookman Old Style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3B7A41"/>
    <w:multiLevelType w:val="multilevel"/>
    <w:tmpl w:val="E0743EFE"/>
    <w:lvl w:ilvl="0">
      <w:start w:val="1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Bookman Old Style" w:eastAsia="Bookman Old Style" w:hAnsi="Bookman Old Style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396E1E"/>
    <w:multiLevelType w:val="multilevel"/>
    <w:tmpl w:val="89A62B00"/>
    <w:lvl w:ilvl="0">
      <w:start w:val="1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Bookman Old Style" w:eastAsia="Bookman Old Style" w:hAnsi="Bookman Old Style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B5752D"/>
    <w:multiLevelType w:val="multilevel"/>
    <w:tmpl w:val="00D660E4"/>
    <w:lvl w:ilvl="0">
      <w:start w:val="1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Bookman Old Style" w:eastAsia="Bookman Old Style" w:hAnsi="Bookman Old Style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7343102">
    <w:abstractNumId w:val="5"/>
  </w:num>
  <w:num w:numId="2" w16cid:durableId="539362854">
    <w:abstractNumId w:val="8"/>
  </w:num>
  <w:num w:numId="3" w16cid:durableId="1159345776">
    <w:abstractNumId w:val="6"/>
  </w:num>
  <w:num w:numId="4" w16cid:durableId="1936477963">
    <w:abstractNumId w:val="7"/>
  </w:num>
  <w:num w:numId="5" w16cid:durableId="11339821">
    <w:abstractNumId w:val="3"/>
  </w:num>
  <w:num w:numId="6" w16cid:durableId="187526236">
    <w:abstractNumId w:val="0"/>
  </w:num>
  <w:num w:numId="7" w16cid:durableId="522475481">
    <w:abstractNumId w:val="4"/>
  </w:num>
  <w:num w:numId="8" w16cid:durableId="1610166184">
    <w:abstractNumId w:val="1"/>
  </w:num>
  <w:num w:numId="9" w16cid:durableId="135802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DC"/>
    <w:rsid w:val="00004311"/>
    <w:rsid w:val="000B7074"/>
    <w:rsid w:val="003C70DC"/>
    <w:rsid w:val="0053680F"/>
    <w:rsid w:val="00680899"/>
    <w:rsid w:val="006C5711"/>
    <w:rsid w:val="00717F2B"/>
    <w:rsid w:val="009F0949"/>
    <w:rsid w:val="00A86FE7"/>
    <w:rsid w:val="00BC724F"/>
    <w:rsid w:val="00CB4B0D"/>
    <w:rsid w:val="00CD656C"/>
    <w:rsid w:val="00D42F23"/>
    <w:rsid w:val="00D80028"/>
    <w:rsid w:val="00E0210B"/>
    <w:rsid w:val="00E235D1"/>
    <w:rsid w:val="00E94ADC"/>
    <w:rsid w:val="00F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A2D7"/>
  <w15:docId w15:val="{13A813B0-C2E5-4418-99F1-7FC196DA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279</Words>
  <Characters>1680</Characters>
  <Application>Microsoft Office Word</Application>
  <DocSecurity>0</DocSecurity>
  <Lines>186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Lisa</dc:creator>
  <cp:lastModifiedBy>Williams, Lisa</cp:lastModifiedBy>
  <cp:revision>4</cp:revision>
  <dcterms:created xsi:type="dcterms:W3CDTF">2026-06-22T18:33:00Z</dcterms:created>
  <dcterms:modified xsi:type="dcterms:W3CDTF">2026-06-24T13:49:00Z</dcterms:modified>
</cp:coreProperties>
</file>